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0F543E">
              <w:rPr>
                <w:rFonts w:ascii="Arial" w:hAnsi="Arial" w:cs="Arial"/>
                <w:b/>
                <w:sz w:val="20"/>
                <w:szCs w:val="20"/>
              </w:rPr>
              <w:t>Inżynierii Mechanicznej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DD0A82" w:rsidRPr="00E67787" w:rsidTr="00A7227A">
        <w:tc>
          <w:tcPr>
            <w:tcW w:w="8034" w:type="dxa"/>
          </w:tcPr>
          <w:p w:rsidR="00DD0A82" w:rsidRPr="00C345F4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rozumie powiązania teoretyczne i praktyczne dla danego kierunku studiów.</w:t>
            </w:r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82" w:rsidRPr="00E67787" w:rsidTr="00A7227A">
        <w:tc>
          <w:tcPr>
            <w:tcW w:w="8034" w:type="dxa"/>
          </w:tcPr>
          <w:p w:rsidR="00DD0A82" w:rsidRPr="00C345F4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rozumie cykl życia urządzeń i systemów technicznych.</w:t>
            </w:r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82" w:rsidRPr="00E67787" w:rsidTr="00A7227A">
        <w:tc>
          <w:tcPr>
            <w:tcW w:w="8034" w:type="dxa"/>
          </w:tcPr>
          <w:p w:rsidR="00DD0A82" w:rsidRPr="00C345F4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 świadomość pozatechnicznych uwarunkowań działalności inżynierskiej.</w:t>
            </w:r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82" w:rsidRPr="00E67787" w:rsidTr="00A7227A">
        <w:tc>
          <w:tcPr>
            <w:tcW w:w="8034" w:type="dxa"/>
          </w:tcPr>
          <w:p w:rsidR="00DD0A82" w:rsidRPr="00C345F4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potrafi pracować indywidualnie lub zespołowo nad przydzielonymi zagadnieniami.</w:t>
            </w:r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82" w:rsidRPr="00E67787" w:rsidTr="00A7227A">
        <w:tc>
          <w:tcPr>
            <w:tcW w:w="8034" w:type="dxa"/>
          </w:tcPr>
          <w:p w:rsidR="00DD0A82" w:rsidRPr="00C345F4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rozumie konieczność samokształcenia związanego z rozwojem techniki.</w:t>
            </w:r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82" w:rsidRPr="00E67787" w:rsidTr="00A7227A">
        <w:tc>
          <w:tcPr>
            <w:tcW w:w="8034" w:type="dxa"/>
          </w:tcPr>
          <w:p w:rsidR="00DD0A82" w:rsidRPr="00C345F4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rozumie konieczność twórczego działania.</w:t>
            </w:r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A82" w:rsidRPr="00E67787" w:rsidTr="00A7227A">
        <w:tc>
          <w:tcPr>
            <w:tcW w:w="8034" w:type="dxa"/>
          </w:tcPr>
          <w:p w:rsidR="00DD0A82" w:rsidRDefault="00DD0A82" w:rsidP="00DD0A82">
            <w:pPr>
              <w:rPr>
                <w:rFonts w:ascii="Arial" w:hAnsi="Arial" w:cs="Arial"/>
                <w:sz w:val="20"/>
                <w:szCs w:val="20"/>
              </w:rPr>
            </w:pPr>
            <w:r w:rsidRPr="00014443">
              <w:rPr>
                <w:rFonts w:ascii="Arial" w:hAnsi="Arial" w:cs="Arial"/>
                <w:sz w:val="20"/>
                <w:szCs w:val="20"/>
              </w:rPr>
              <w:t>Student rozumie konieczność przedsiębiorczego działania.</w:t>
            </w:r>
            <w:bookmarkStart w:id="3" w:name="_GoBack"/>
            <w:bookmarkEnd w:id="3"/>
          </w:p>
        </w:tc>
        <w:tc>
          <w:tcPr>
            <w:tcW w:w="669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D0A82" w:rsidRPr="00E67787" w:rsidRDefault="00DD0A82" w:rsidP="00DD0A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44B8B" w:rsidRPr="00E67787" w:rsidRDefault="00B44B8B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</w:t>
      </w:r>
      <w:r w:rsidR="00B44B8B">
        <w:rPr>
          <w:rFonts w:ascii="Arial" w:hAnsi="Arial" w:cs="Arial"/>
          <w:sz w:val="18"/>
          <w:szCs w:val="16"/>
        </w:rPr>
        <w:t>Promotora</w:t>
      </w:r>
    </w:p>
    <w:p w:rsidR="00BC61F3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44B8B" w:rsidRDefault="00B44B8B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44B8B" w:rsidRDefault="00B44B8B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44B8B" w:rsidRPr="00E67787" w:rsidRDefault="00B44B8B" w:rsidP="00B44B8B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44B8B" w:rsidRPr="00E67787" w:rsidRDefault="00B44B8B" w:rsidP="00B44B8B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</w:t>
      </w:r>
      <w:r>
        <w:rPr>
          <w:rFonts w:ascii="Arial" w:hAnsi="Arial" w:cs="Arial"/>
          <w:sz w:val="18"/>
          <w:szCs w:val="16"/>
        </w:rPr>
        <w:t xml:space="preserve">Kierunkowego </w:t>
      </w:r>
      <w:r w:rsidRPr="00E67787">
        <w:rPr>
          <w:rFonts w:ascii="Arial" w:hAnsi="Arial" w:cs="Arial"/>
          <w:sz w:val="18"/>
          <w:szCs w:val="16"/>
        </w:rPr>
        <w:t>Opiekuna Praktyk</w:t>
      </w:r>
      <w:r>
        <w:rPr>
          <w:rFonts w:ascii="Arial" w:hAnsi="Arial" w:cs="Arial"/>
          <w:sz w:val="18"/>
          <w:szCs w:val="16"/>
        </w:rPr>
        <w:t>i</w:t>
      </w:r>
    </w:p>
    <w:p w:rsidR="00B44B8B" w:rsidRPr="00E67787" w:rsidRDefault="00B44B8B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43CB4"/>
    <w:rsid w:val="000866D9"/>
    <w:rsid w:val="000E0902"/>
    <w:rsid w:val="000F543E"/>
    <w:rsid w:val="00100C88"/>
    <w:rsid w:val="00123B38"/>
    <w:rsid w:val="00164FA8"/>
    <w:rsid w:val="002677D1"/>
    <w:rsid w:val="002C2B29"/>
    <w:rsid w:val="00333731"/>
    <w:rsid w:val="00334F08"/>
    <w:rsid w:val="003A7335"/>
    <w:rsid w:val="0044194C"/>
    <w:rsid w:val="004D03EF"/>
    <w:rsid w:val="00666F9D"/>
    <w:rsid w:val="00696DD7"/>
    <w:rsid w:val="007A4B88"/>
    <w:rsid w:val="007B2197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44B8B"/>
    <w:rsid w:val="00BA1255"/>
    <w:rsid w:val="00BC61F3"/>
    <w:rsid w:val="00C4565D"/>
    <w:rsid w:val="00C50827"/>
    <w:rsid w:val="00D12265"/>
    <w:rsid w:val="00DB77AF"/>
    <w:rsid w:val="00DD0A82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4C20F0"/>
    <w:rsid w:val="00622F5E"/>
    <w:rsid w:val="006E1D4F"/>
    <w:rsid w:val="00751296"/>
    <w:rsid w:val="00C2622D"/>
    <w:rsid w:val="00D932AC"/>
    <w:rsid w:val="00E45F8B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Anna</cp:lastModifiedBy>
  <cp:revision>21</cp:revision>
  <cp:lastPrinted>2022-12-14T13:33:00Z</cp:lastPrinted>
  <dcterms:created xsi:type="dcterms:W3CDTF">2022-12-14T15:24:00Z</dcterms:created>
  <dcterms:modified xsi:type="dcterms:W3CDTF">2023-06-01T12:59:00Z</dcterms:modified>
</cp:coreProperties>
</file>